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33DF7" w:rsidRDefault="00833DF7"/>
    <w:p w:rsidR="00833DF7" w:rsidRPr="00AF07E0" w:rsidRDefault="00833DF7" w:rsidP="00AF07E0">
      <w:pPr>
        <w:rPr>
          <w:b/>
          <w:bCs/>
          <w:sz w:val="18"/>
          <w:szCs w:val="18"/>
          <w:lang w:val="en-US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B456D1">
        <w:rPr>
          <w:sz w:val="18"/>
          <w:szCs w:val="18"/>
        </w:rPr>
        <w:tab/>
        <w:t xml:space="preserve">            </w:t>
      </w:r>
    </w:p>
    <w:p w:rsidR="00833DF7" w:rsidRDefault="00833DF7">
      <w:pPr>
        <w:jc w:val="both"/>
        <w:rPr>
          <w:rFonts w:eastAsia="Lucida Sans Unicode" w:cs="Tahoma"/>
          <w:i/>
          <w:iCs/>
          <w:sz w:val="18"/>
          <w:szCs w:val="18"/>
          <w:lang/>
        </w:rPr>
      </w:pPr>
      <w:r>
        <w:rPr>
          <w:rFonts w:eastAsia="Lucida Sans Unicode" w:cs="Tahoma"/>
          <w:i/>
          <w:iCs/>
          <w:sz w:val="18"/>
          <w:szCs w:val="18"/>
          <w:lang/>
        </w:rPr>
        <w:tab/>
      </w:r>
    </w:p>
    <w:p w:rsidR="00833DF7" w:rsidRPr="00AF07E0" w:rsidRDefault="00833DF7">
      <w:pPr>
        <w:rPr>
          <w:rFonts w:eastAsia="Lucida Sans Unicode" w:cs="Tahoma"/>
          <w:sz w:val="20"/>
          <w:szCs w:val="20"/>
          <w:lang w:val="en-US"/>
        </w:rPr>
      </w:pPr>
    </w:p>
    <w:p w:rsidR="00833DF7" w:rsidRDefault="00833DF7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>Благодарим Ви за доверието и проявения интерес към хотел “Троян Плаза”****!</w:t>
      </w:r>
    </w:p>
    <w:p w:rsidR="00833DF7" w:rsidRDefault="00833DF7">
      <w:pPr>
        <w:jc w:val="both"/>
        <w:rPr>
          <w:rFonts w:eastAsia="Lucida Sans Unicode" w:cs="Tahoma"/>
          <w:sz w:val="20"/>
          <w:szCs w:val="20"/>
          <w:lang/>
        </w:rPr>
      </w:pPr>
      <w:r>
        <w:rPr>
          <w:rFonts w:eastAsia="Lucida Sans Unicode" w:cs="Tahoma"/>
          <w:sz w:val="20"/>
          <w:szCs w:val="20"/>
          <w:lang/>
        </w:rPr>
        <w:t xml:space="preserve">В отговор на Вашето запитване за настаняване на </w:t>
      </w:r>
      <w:r w:rsidR="007257CB">
        <w:rPr>
          <w:rFonts w:eastAsia="Lucida Sans Unicode" w:cs="Tahoma"/>
          <w:b/>
          <w:bCs/>
          <w:sz w:val="20"/>
          <w:szCs w:val="20"/>
          <w:lang/>
        </w:rPr>
        <w:t>учас</w:t>
      </w:r>
      <w:r w:rsidR="00B456D1">
        <w:rPr>
          <w:rFonts w:eastAsia="Lucida Sans Unicode" w:cs="Tahoma"/>
          <w:b/>
          <w:bCs/>
          <w:sz w:val="20"/>
          <w:szCs w:val="20"/>
          <w:lang/>
        </w:rPr>
        <w:t>т</w:t>
      </w:r>
      <w:r w:rsidR="007257CB">
        <w:rPr>
          <w:rFonts w:eastAsia="Lucida Sans Unicode" w:cs="Tahoma"/>
          <w:b/>
          <w:bCs/>
          <w:sz w:val="20"/>
          <w:szCs w:val="20"/>
          <w:lang/>
        </w:rPr>
        <w:t xml:space="preserve">ници в състезание в периода </w:t>
      </w:r>
      <w:r w:rsidR="00850529">
        <w:rPr>
          <w:rFonts w:eastAsia="Lucida Sans Unicode" w:cs="Tahoma"/>
          <w:b/>
          <w:bCs/>
          <w:sz w:val="20"/>
          <w:szCs w:val="20"/>
          <w:lang w:val="en-US"/>
        </w:rPr>
        <w:t>01</w:t>
      </w:r>
      <w:r w:rsidR="00631356">
        <w:rPr>
          <w:rFonts w:eastAsia="Lucida Sans Unicode" w:cs="Tahoma"/>
          <w:b/>
          <w:bCs/>
          <w:sz w:val="20"/>
          <w:szCs w:val="20"/>
          <w:lang w:val="en-US"/>
        </w:rPr>
        <w:t>-</w:t>
      </w:r>
      <w:r w:rsidR="00631356">
        <w:rPr>
          <w:rFonts w:eastAsia="Lucida Sans Unicode" w:cs="Tahoma"/>
          <w:b/>
          <w:bCs/>
          <w:sz w:val="20"/>
          <w:szCs w:val="20"/>
          <w:lang/>
        </w:rPr>
        <w:t>0</w:t>
      </w:r>
      <w:r w:rsidR="00850529">
        <w:rPr>
          <w:rFonts w:eastAsia="Lucida Sans Unicode" w:cs="Tahoma"/>
          <w:b/>
          <w:bCs/>
          <w:sz w:val="20"/>
          <w:szCs w:val="20"/>
          <w:lang/>
        </w:rPr>
        <w:t>2</w:t>
      </w:r>
      <w:r w:rsidR="00631356">
        <w:rPr>
          <w:rFonts w:eastAsia="Lucida Sans Unicode" w:cs="Tahoma"/>
          <w:b/>
          <w:bCs/>
          <w:sz w:val="20"/>
          <w:szCs w:val="20"/>
          <w:lang/>
        </w:rPr>
        <w:t>.0</w:t>
      </w:r>
      <w:r w:rsidR="00850529">
        <w:rPr>
          <w:rFonts w:eastAsia="Lucida Sans Unicode" w:cs="Tahoma"/>
          <w:b/>
          <w:bCs/>
          <w:sz w:val="20"/>
          <w:szCs w:val="20"/>
          <w:lang/>
        </w:rPr>
        <w:t>8</w:t>
      </w:r>
      <w:r w:rsidR="00631356">
        <w:rPr>
          <w:rFonts w:eastAsia="Lucida Sans Unicode" w:cs="Tahoma"/>
          <w:b/>
          <w:bCs/>
          <w:sz w:val="20"/>
          <w:szCs w:val="20"/>
          <w:lang/>
        </w:rPr>
        <w:t>.201</w:t>
      </w:r>
      <w:r w:rsidR="00850529">
        <w:rPr>
          <w:rFonts w:eastAsia="Lucida Sans Unicode" w:cs="Tahoma"/>
          <w:b/>
          <w:bCs/>
          <w:sz w:val="20"/>
          <w:szCs w:val="20"/>
          <w:lang/>
        </w:rPr>
        <w:t>5</w:t>
      </w:r>
      <w:r>
        <w:rPr>
          <w:rFonts w:eastAsia="Lucida Sans Unicode" w:cs="Tahoma"/>
          <w:b/>
          <w:bCs/>
          <w:sz w:val="20"/>
          <w:szCs w:val="20"/>
          <w:lang/>
        </w:rPr>
        <w:t xml:space="preserve"> год.</w:t>
      </w:r>
      <w:r>
        <w:rPr>
          <w:rFonts w:eastAsia="Lucida Sans Unicode" w:cs="Tahoma"/>
          <w:sz w:val="20"/>
          <w:szCs w:val="20"/>
          <w:lang/>
        </w:rPr>
        <w:t>, Ви предоставяме ценова оферта както следва:</w:t>
      </w:r>
    </w:p>
    <w:p w:rsidR="00833DF7" w:rsidRDefault="00833DF7">
      <w:pPr>
        <w:jc w:val="both"/>
      </w:pPr>
    </w:p>
    <w:p w:rsidR="00833DF7" w:rsidRDefault="00833DF7">
      <w:pPr>
        <w:jc w:val="both"/>
        <w:rPr>
          <w:rFonts w:eastAsia="Lucida Sans Unicode" w:cs="Tahoma"/>
          <w:b/>
          <w:bCs/>
          <w:sz w:val="20"/>
          <w:szCs w:val="20"/>
          <w:lang/>
        </w:rPr>
      </w:pPr>
      <w:r>
        <w:rPr>
          <w:rFonts w:eastAsia="Lucida Sans Unicode" w:cs="Tahoma"/>
          <w:b/>
          <w:bCs/>
          <w:sz w:val="20"/>
          <w:szCs w:val="20"/>
          <w:lang/>
        </w:rPr>
        <w:t>I. Настаняване – пакетна цена</w:t>
      </w:r>
    </w:p>
    <w:p w:rsidR="00833DF7" w:rsidRDefault="00833DF7">
      <w:pPr>
        <w:jc w:val="both"/>
        <w:rPr>
          <w:rFonts w:eastAsia="Lucida Sans Unicode" w:cs="Tahoma"/>
          <w:b/>
          <w:bCs/>
          <w:sz w:val="20"/>
          <w:szCs w:val="20"/>
          <w:lang/>
        </w:rPr>
      </w:pPr>
      <w:r>
        <w:rPr>
          <w:rFonts w:eastAsia="Lucida Sans Unicode" w:cs="Tahoma"/>
          <w:b/>
          <w:bCs/>
          <w:sz w:val="20"/>
          <w:szCs w:val="20"/>
          <w:lang/>
        </w:rPr>
        <w:t>1. Цена и вид настаняване</w:t>
      </w:r>
    </w:p>
    <w:p w:rsidR="00833DF7" w:rsidRDefault="00833DF7">
      <w:pPr>
        <w:rPr>
          <w:b/>
          <w:bCs/>
          <w:color w:val="800000"/>
        </w:rPr>
      </w:pPr>
      <w:r>
        <w:tab/>
      </w:r>
      <w:r>
        <w:tab/>
      </w:r>
      <w:r>
        <w:rPr>
          <w:b/>
          <w:bCs/>
          <w:color w:val="800000"/>
        </w:rPr>
        <w:t>Цена на човек – двойно настаняване</w:t>
      </w:r>
      <w:r w:rsidR="00850529">
        <w:rPr>
          <w:b/>
          <w:bCs/>
          <w:color w:val="800000"/>
        </w:rPr>
        <w:t xml:space="preserve"> в луксозна</w:t>
      </w:r>
      <w:r w:rsidR="007257CB">
        <w:rPr>
          <w:b/>
          <w:bCs/>
          <w:color w:val="800000"/>
        </w:rPr>
        <w:t xml:space="preserve"> стая</w:t>
      </w:r>
      <w:r w:rsidR="00A81BFC">
        <w:rPr>
          <w:b/>
          <w:bCs/>
          <w:color w:val="800000"/>
        </w:rPr>
        <w:tab/>
        <w:t xml:space="preserve"> -  </w:t>
      </w:r>
      <w:r w:rsidR="00850529">
        <w:rPr>
          <w:b/>
          <w:bCs/>
          <w:color w:val="800000"/>
        </w:rPr>
        <w:t>36</w:t>
      </w:r>
      <w:r w:rsidR="00A81BFC">
        <w:rPr>
          <w:b/>
          <w:bCs/>
          <w:color w:val="800000"/>
        </w:rPr>
        <w:t>,00 лв</w:t>
      </w:r>
    </w:p>
    <w:p w:rsidR="006F1233" w:rsidRDefault="006F1233" w:rsidP="006F1233">
      <w:pPr>
        <w:ind w:left="708" w:firstLine="708"/>
        <w:rPr>
          <w:b/>
          <w:bCs/>
          <w:color w:val="800000"/>
        </w:rPr>
      </w:pPr>
      <w:r w:rsidRPr="00132F23">
        <w:rPr>
          <w:bCs/>
          <w:color w:val="800000"/>
          <w:lang w:val="en-US"/>
        </w:rPr>
        <w:t>2</w:t>
      </w:r>
      <w:r>
        <w:rPr>
          <w:b/>
          <w:bCs/>
          <w:color w:val="800000"/>
          <w:lang w:val="en-US"/>
        </w:rPr>
        <w:t xml:space="preserve"> </w:t>
      </w:r>
      <w:r w:rsidRPr="00132F23">
        <w:rPr>
          <w:bCs/>
          <w:color w:val="800000"/>
        </w:rPr>
        <w:t>отделни легла</w:t>
      </w:r>
    </w:p>
    <w:p w:rsidR="007257CB" w:rsidRDefault="00833DF7" w:rsidP="003567C0">
      <w:pPr>
        <w:rPr>
          <w:b/>
          <w:bCs/>
          <w:color w:val="800000"/>
        </w:rPr>
      </w:pPr>
      <w:r>
        <w:rPr>
          <w:b/>
          <w:bCs/>
          <w:color w:val="800000"/>
        </w:rPr>
        <w:tab/>
      </w:r>
      <w:r>
        <w:rPr>
          <w:b/>
          <w:bCs/>
          <w:color w:val="800000"/>
        </w:rPr>
        <w:tab/>
      </w:r>
      <w:r w:rsidR="007257CB">
        <w:rPr>
          <w:b/>
          <w:bCs/>
          <w:color w:val="800000"/>
        </w:rPr>
        <w:t>Цена на човек - тройно настаняване в луксозна стая</w:t>
      </w:r>
      <w:r w:rsidR="007257CB">
        <w:rPr>
          <w:b/>
          <w:bCs/>
          <w:color w:val="800000"/>
        </w:rPr>
        <w:tab/>
        <w:t xml:space="preserve"> -  2</w:t>
      </w:r>
      <w:r w:rsidR="00850529">
        <w:rPr>
          <w:b/>
          <w:bCs/>
          <w:color w:val="800000"/>
        </w:rPr>
        <w:t>8</w:t>
      </w:r>
      <w:r w:rsidR="007257CB">
        <w:rPr>
          <w:b/>
          <w:bCs/>
          <w:color w:val="800000"/>
        </w:rPr>
        <w:t>,00 лв</w:t>
      </w:r>
    </w:p>
    <w:p w:rsidR="00132F23" w:rsidRDefault="00132F23" w:rsidP="007257CB">
      <w:pPr>
        <w:ind w:left="708" w:firstLine="708"/>
        <w:rPr>
          <w:b/>
          <w:bCs/>
          <w:color w:val="800000"/>
        </w:rPr>
      </w:pPr>
      <w:r w:rsidRPr="00132F23">
        <w:rPr>
          <w:bCs/>
          <w:color w:val="800000"/>
          <w:lang w:val="en-US"/>
        </w:rPr>
        <w:t>2</w:t>
      </w:r>
      <w:r>
        <w:rPr>
          <w:b/>
          <w:bCs/>
          <w:color w:val="800000"/>
          <w:lang w:val="en-US"/>
        </w:rPr>
        <w:t xml:space="preserve"> </w:t>
      </w:r>
      <w:r w:rsidRPr="00132F23">
        <w:rPr>
          <w:bCs/>
          <w:color w:val="800000"/>
        </w:rPr>
        <w:t xml:space="preserve">отделни легла + разтегателен </w:t>
      </w:r>
      <w:r>
        <w:rPr>
          <w:bCs/>
          <w:color w:val="800000"/>
        </w:rPr>
        <w:t>диван</w:t>
      </w:r>
    </w:p>
    <w:p w:rsidR="00833DF7" w:rsidRDefault="00833DF7">
      <w:pPr>
        <w:rPr>
          <w:b/>
          <w:bCs/>
          <w:color w:val="800000"/>
        </w:rPr>
      </w:pPr>
      <w:r>
        <w:tab/>
      </w:r>
      <w:r>
        <w:tab/>
      </w:r>
      <w:r>
        <w:rPr>
          <w:b/>
          <w:bCs/>
          <w:color w:val="800000"/>
        </w:rPr>
        <w:t>Цена на човек - четворно настаняване</w:t>
      </w:r>
      <w:r w:rsidR="007257CB">
        <w:rPr>
          <w:b/>
          <w:bCs/>
          <w:color w:val="800000"/>
        </w:rPr>
        <w:t xml:space="preserve"> в луксозна стая</w:t>
      </w:r>
      <w:r>
        <w:rPr>
          <w:b/>
          <w:bCs/>
          <w:color w:val="800000"/>
        </w:rPr>
        <w:tab/>
        <w:t xml:space="preserve"> -  2</w:t>
      </w:r>
      <w:r w:rsidR="00850529">
        <w:rPr>
          <w:b/>
          <w:bCs/>
          <w:color w:val="800000"/>
        </w:rPr>
        <w:t>3</w:t>
      </w:r>
      <w:r w:rsidR="00A81BFC">
        <w:rPr>
          <w:b/>
          <w:bCs/>
          <w:color w:val="800000"/>
        </w:rPr>
        <w:t>,00 лв</w:t>
      </w:r>
    </w:p>
    <w:p w:rsidR="00833DF7" w:rsidRDefault="00132F23" w:rsidP="00A81BFC">
      <w:pPr>
        <w:ind w:left="708" w:firstLine="708"/>
        <w:rPr>
          <w:bCs/>
          <w:color w:val="800000"/>
        </w:rPr>
      </w:pPr>
      <w:r w:rsidRPr="00132F23">
        <w:rPr>
          <w:bCs/>
          <w:color w:val="800000"/>
          <w:lang w:val="en-US"/>
        </w:rPr>
        <w:t>2</w:t>
      </w:r>
      <w:r>
        <w:rPr>
          <w:b/>
          <w:bCs/>
          <w:color w:val="800000"/>
          <w:lang w:val="en-US"/>
        </w:rPr>
        <w:t xml:space="preserve"> </w:t>
      </w:r>
      <w:r w:rsidRPr="00132F23">
        <w:rPr>
          <w:bCs/>
          <w:color w:val="800000"/>
        </w:rPr>
        <w:t xml:space="preserve">отделни легла + разтегателен </w:t>
      </w:r>
      <w:r>
        <w:rPr>
          <w:bCs/>
          <w:color w:val="800000"/>
        </w:rPr>
        <w:t>диван</w:t>
      </w:r>
    </w:p>
    <w:p w:rsidR="008E4C0A" w:rsidRDefault="008E4C0A" w:rsidP="008E4C0A">
      <w:pPr>
        <w:ind w:left="708" w:firstLine="708"/>
        <w:rPr>
          <w:b/>
          <w:bCs/>
          <w:color w:val="800000"/>
        </w:rPr>
      </w:pPr>
      <w:r>
        <w:rPr>
          <w:b/>
          <w:bCs/>
          <w:color w:val="800000"/>
        </w:rPr>
        <w:t>Цена на човек - тройно настаняване в апартамент</w:t>
      </w:r>
      <w:r>
        <w:rPr>
          <w:b/>
          <w:bCs/>
          <w:color w:val="800000"/>
        </w:rPr>
        <w:tab/>
        <w:t xml:space="preserve"> </w:t>
      </w:r>
      <w:r>
        <w:rPr>
          <w:b/>
          <w:bCs/>
          <w:color w:val="800000"/>
        </w:rPr>
        <w:tab/>
        <w:t xml:space="preserve"> -  32,00 лв</w:t>
      </w:r>
    </w:p>
    <w:p w:rsidR="008E4C0A" w:rsidRDefault="008E4C0A" w:rsidP="008E4C0A">
      <w:pPr>
        <w:ind w:left="708" w:firstLine="708"/>
        <w:rPr>
          <w:b/>
          <w:bCs/>
          <w:color w:val="800000"/>
        </w:rPr>
      </w:pPr>
      <w:r>
        <w:rPr>
          <w:bCs/>
          <w:color w:val="800000"/>
          <w:lang w:val="en-US"/>
        </w:rPr>
        <w:t>спалня</w:t>
      </w:r>
      <w:r w:rsidRPr="00132F23">
        <w:rPr>
          <w:bCs/>
          <w:color w:val="800000"/>
        </w:rPr>
        <w:t xml:space="preserve"> + разтегателен </w:t>
      </w:r>
      <w:r>
        <w:rPr>
          <w:bCs/>
          <w:color w:val="800000"/>
        </w:rPr>
        <w:t>диван</w:t>
      </w:r>
    </w:p>
    <w:p w:rsidR="008E4C0A" w:rsidRDefault="008E4C0A" w:rsidP="008E4C0A">
      <w:pPr>
        <w:rPr>
          <w:b/>
          <w:bCs/>
          <w:color w:val="800000"/>
        </w:rPr>
      </w:pPr>
      <w:r>
        <w:tab/>
      </w:r>
      <w:r>
        <w:tab/>
      </w:r>
      <w:r>
        <w:rPr>
          <w:b/>
          <w:bCs/>
          <w:color w:val="800000"/>
        </w:rPr>
        <w:t>Цена на човек - четворно настаняване в апартамент</w:t>
      </w:r>
      <w:r>
        <w:rPr>
          <w:b/>
          <w:bCs/>
          <w:color w:val="800000"/>
        </w:rPr>
        <w:tab/>
        <w:t xml:space="preserve"> -  27,00 лв</w:t>
      </w:r>
    </w:p>
    <w:p w:rsidR="008E4C0A" w:rsidRDefault="008E4C0A" w:rsidP="008E4C0A">
      <w:pPr>
        <w:ind w:left="708" w:firstLine="708"/>
        <w:rPr>
          <w:b/>
          <w:bCs/>
          <w:color w:val="800000"/>
        </w:rPr>
      </w:pPr>
      <w:r>
        <w:rPr>
          <w:bCs/>
          <w:color w:val="800000"/>
          <w:lang w:val="en-US"/>
        </w:rPr>
        <w:t>спалня</w:t>
      </w:r>
      <w:r w:rsidRPr="00132F23">
        <w:rPr>
          <w:bCs/>
          <w:color w:val="800000"/>
        </w:rPr>
        <w:t xml:space="preserve"> + разтегателен </w:t>
      </w:r>
      <w:r>
        <w:rPr>
          <w:bCs/>
          <w:color w:val="800000"/>
        </w:rPr>
        <w:t>диван</w:t>
      </w:r>
    </w:p>
    <w:p w:rsidR="008E4C0A" w:rsidRDefault="008E4C0A" w:rsidP="00A81BFC">
      <w:pPr>
        <w:ind w:left="708" w:firstLine="708"/>
      </w:pPr>
    </w:p>
    <w:p w:rsidR="00833DF7" w:rsidRDefault="00833DF7"/>
    <w:p w:rsidR="00833DF7" w:rsidRDefault="00833DF7">
      <w:pPr>
        <w:jc w:val="both"/>
        <w:rPr>
          <w:rFonts w:eastAsia="Lucida Sans Unicode" w:cs="Tahoma"/>
          <w:b/>
          <w:bCs/>
          <w:color w:val="000000"/>
          <w:sz w:val="20"/>
          <w:szCs w:val="20"/>
          <w:lang/>
        </w:rPr>
      </w:pPr>
      <w:r>
        <w:rPr>
          <w:rFonts w:eastAsia="Lucida Sans Unicode" w:cs="Tahoma"/>
          <w:b/>
          <w:bCs/>
          <w:color w:val="000000"/>
          <w:sz w:val="20"/>
          <w:szCs w:val="20"/>
          <w:lang/>
        </w:rPr>
        <w:t>2. Ценови условия</w:t>
      </w:r>
    </w:p>
    <w:p w:rsidR="00833DF7" w:rsidRDefault="00833DF7">
      <w:pPr>
        <w:tabs>
          <w:tab w:val="left" w:pos="720"/>
        </w:tabs>
        <w:jc w:val="both"/>
        <w:rPr>
          <w:rFonts w:eastAsia="Lucida Sans Unicode" w:cs="Tahoma"/>
          <w:b/>
          <w:bCs/>
          <w:color w:val="000000"/>
          <w:sz w:val="18"/>
          <w:szCs w:val="18"/>
          <w:lang/>
        </w:rPr>
      </w:pPr>
      <w:r>
        <w:rPr>
          <w:rFonts w:eastAsia="Lucida Sans Unicode" w:cs="Tahoma"/>
          <w:b/>
          <w:bCs/>
          <w:color w:val="000000"/>
          <w:sz w:val="18"/>
          <w:szCs w:val="18"/>
          <w:lang/>
        </w:rPr>
        <w:t xml:space="preserve">Цените са в лева за 1 нощувка. </w:t>
      </w:r>
    </w:p>
    <w:p w:rsidR="00833DF7" w:rsidRDefault="00833DF7">
      <w:pPr>
        <w:tabs>
          <w:tab w:val="left" w:pos="720"/>
        </w:tabs>
        <w:jc w:val="both"/>
        <w:rPr>
          <w:rFonts w:eastAsia="Lucida Sans Unicode" w:cs="Tahoma"/>
          <w:b/>
          <w:bCs/>
          <w:color w:val="000000"/>
          <w:sz w:val="18"/>
          <w:szCs w:val="18"/>
          <w:lang/>
        </w:rPr>
      </w:pPr>
      <w:r>
        <w:rPr>
          <w:rFonts w:eastAsia="Lucida Sans Unicode" w:cs="Tahoma"/>
          <w:b/>
          <w:bCs/>
          <w:color w:val="000000"/>
          <w:sz w:val="18"/>
          <w:szCs w:val="18"/>
          <w:lang/>
        </w:rPr>
        <w:t xml:space="preserve">Цената включва: </w:t>
      </w:r>
    </w:p>
    <w:p w:rsidR="00833DF7" w:rsidRDefault="00833DF7">
      <w:pPr>
        <w:tabs>
          <w:tab w:val="left" w:pos="720"/>
        </w:tabs>
        <w:jc w:val="both"/>
        <w:rPr>
          <w:rFonts w:eastAsia="Lucida Sans Unicode" w:cs="Tahoma"/>
          <w:color w:val="000000"/>
          <w:sz w:val="18"/>
          <w:szCs w:val="18"/>
          <w:lang/>
        </w:rPr>
      </w:pPr>
      <w:r>
        <w:rPr>
          <w:rFonts w:eastAsia="Lucida Sans Unicode" w:cs="Tahoma"/>
          <w:color w:val="000000"/>
          <w:sz w:val="18"/>
          <w:szCs w:val="18"/>
          <w:lang w:val="en-US"/>
        </w:rPr>
        <w:t>1</w:t>
      </w:r>
      <w:r>
        <w:rPr>
          <w:rFonts w:eastAsia="Lucida Sans Unicode" w:cs="Tahoma"/>
          <w:color w:val="000000"/>
          <w:sz w:val="18"/>
          <w:szCs w:val="18"/>
          <w:lang/>
        </w:rPr>
        <w:t xml:space="preserve"> нощувка, закуска,</w:t>
      </w:r>
    </w:p>
    <w:p w:rsidR="00833DF7" w:rsidRDefault="00833DF7">
      <w:pPr>
        <w:tabs>
          <w:tab w:val="left" w:pos="720"/>
        </w:tabs>
        <w:jc w:val="both"/>
        <w:rPr>
          <w:rFonts w:eastAsia="Lucida Sans Unicode" w:cs="Tahoma"/>
          <w:color w:val="000000"/>
          <w:sz w:val="18"/>
          <w:szCs w:val="18"/>
          <w:lang/>
        </w:rPr>
      </w:pPr>
      <w:r>
        <w:rPr>
          <w:rFonts w:eastAsia="Lucida Sans Unicode" w:cs="Tahoma"/>
          <w:color w:val="000000"/>
          <w:sz w:val="18"/>
          <w:szCs w:val="18"/>
          <w:lang/>
        </w:rPr>
        <w:t>използване на паркинг,  интернет достъп, застр</w:t>
      </w:r>
      <w:r w:rsidR="00307779">
        <w:rPr>
          <w:rFonts w:eastAsia="Lucida Sans Unicode" w:cs="Tahoma"/>
          <w:color w:val="000000"/>
          <w:sz w:val="18"/>
          <w:szCs w:val="18"/>
          <w:lang/>
        </w:rPr>
        <w:t>аховка, туристически данък</w:t>
      </w:r>
      <w:r>
        <w:rPr>
          <w:rFonts w:eastAsia="Lucida Sans Unicode" w:cs="Tahoma"/>
          <w:color w:val="000000"/>
          <w:sz w:val="18"/>
          <w:szCs w:val="18"/>
          <w:lang/>
        </w:rPr>
        <w:t>, ДДС.</w:t>
      </w:r>
    </w:p>
    <w:p w:rsidR="00833DF7" w:rsidRDefault="00833DF7">
      <w:pPr>
        <w:tabs>
          <w:tab w:val="left" w:pos="720"/>
        </w:tabs>
        <w:jc w:val="both"/>
        <w:rPr>
          <w:rFonts w:eastAsia="Lucida Sans Unicode" w:cs="Tahoma"/>
          <w:b/>
          <w:bCs/>
          <w:color w:val="000000"/>
          <w:sz w:val="18"/>
          <w:szCs w:val="18"/>
          <w:lang/>
        </w:rPr>
      </w:pPr>
    </w:p>
    <w:p w:rsidR="00833DF7" w:rsidRDefault="00833DF7">
      <w:pPr>
        <w:tabs>
          <w:tab w:val="left" w:pos="720"/>
        </w:tabs>
        <w:jc w:val="both"/>
        <w:rPr>
          <w:rFonts w:eastAsia="Lucida Sans Unicode" w:cs="Tahoma"/>
          <w:color w:val="000000"/>
          <w:sz w:val="20"/>
          <w:szCs w:val="20"/>
          <w:lang/>
        </w:rPr>
      </w:pPr>
      <w:r>
        <w:rPr>
          <w:rFonts w:eastAsia="Lucida Sans Unicode" w:cs="Tahoma"/>
          <w:b/>
          <w:bCs/>
          <w:color w:val="000000"/>
          <w:sz w:val="20"/>
          <w:szCs w:val="20"/>
          <w:lang/>
        </w:rPr>
        <w:t>3. Описание на стаи и апартаменти, свободен капацитет за периода на запитване</w:t>
      </w:r>
      <w:r>
        <w:rPr>
          <w:rFonts w:eastAsia="Lucida Sans Unicode" w:cs="Tahoma"/>
          <w:color w:val="000000"/>
          <w:sz w:val="20"/>
          <w:szCs w:val="20"/>
          <w:lang/>
        </w:rPr>
        <w:t xml:space="preserve">  </w:t>
      </w:r>
    </w:p>
    <w:p w:rsidR="00833DF7" w:rsidRDefault="00833DF7">
      <w:pPr>
        <w:tabs>
          <w:tab w:val="left" w:pos="720"/>
        </w:tabs>
        <w:jc w:val="both"/>
        <w:rPr>
          <w:sz w:val="18"/>
          <w:szCs w:val="18"/>
        </w:rPr>
      </w:pPr>
      <w:r>
        <w:rPr>
          <w:rFonts w:eastAsia="Lucida Sans Unicode" w:cs="Tahoma"/>
          <w:color w:val="000000"/>
          <w:sz w:val="18"/>
          <w:szCs w:val="18"/>
          <w:lang/>
        </w:rPr>
        <w:t xml:space="preserve">Оборудване на стаи: </w:t>
      </w:r>
      <w:r>
        <w:rPr>
          <w:rFonts w:eastAsia="Lucida Sans Unicode" w:cs="Tahoma"/>
          <w:color w:val="000000"/>
          <w:sz w:val="18"/>
          <w:szCs w:val="18"/>
          <w:lang/>
        </w:rPr>
        <w:tab/>
        <w:t>к</w:t>
      </w:r>
      <w:r>
        <w:rPr>
          <w:sz w:val="18"/>
          <w:szCs w:val="18"/>
        </w:rPr>
        <w:t>лиматик, парно отопление, телефон, телевизор, кабелна телевизия, минибар, интернет</w:t>
      </w:r>
    </w:p>
    <w:p w:rsidR="008E4C0A" w:rsidRDefault="008E4C0A">
      <w:pPr>
        <w:jc w:val="both"/>
        <w:rPr>
          <w:sz w:val="18"/>
          <w:szCs w:val="18"/>
        </w:rPr>
      </w:pPr>
    </w:p>
    <w:p w:rsidR="00833DF7" w:rsidRDefault="00833DF7">
      <w:pPr>
        <w:jc w:val="both"/>
        <w:rPr>
          <w:sz w:val="18"/>
          <w:szCs w:val="18"/>
        </w:rPr>
      </w:pPr>
      <w:r>
        <w:rPr>
          <w:sz w:val="18"/>
          <w:szCs w:val="18"/>
        </w:rPr>
        <w:t>Луксозни стаи: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2 легла (</w:t>
      </w:r>
      <w:r>
        <w:rPr>
          <w:rFonts w:eastAsia="Lucida Sans Unicode" w:cs="Tahoma"/>
          <w:color w:val="000000"/>
          <w:sz w:val="18"/>
          <w:szCs w:val="18"/>
          <w:lang/>
        </w:rPr>
        <w:t xml:space="preserve">спалня в 4 стаи), </w:t>
      </w:r>
      <w:r>
        <w:rPr>
          <w:sz w:val="18"/>
          <w:szCs w:val="18"/>
        </w:rPr>
        <w:t>баня с вана, тераса, разтегателен диван (подходящ за настаняване на трети гост)</w:t>
      </w:r>
    </w:p>
    <w:p w:rsidR="008E4C0A" w:rsidRDefault="008E4C0A" w:rsidP="008E4C0A">
      <w:pPr>
        <w:jc w:val="both"/>
        <w:rPr>
          <w:rFonts w:eastAsia="Lucida Sans Unicode" w:cs="Tahoma"/>
          <w:color w:val="000000"/>
          <w:sz w:val="18"/>
          <w:szCs w:val="18"/>
          <w:lang/>
        </w:rPr>
      </w:pPr>
      <w:r w:rsidRPr="00DA3106">
        <w:rPr>
          <w:sz w:val="18"/>
          <w:szCs w:val="18"/>
        </w:rPr>
        <w:t>Апартамент</w:t>
      </w:r>
      <w:r>
        <w:t>:</w:t>
      </w:r>
      <w:r w:rsidRPr="00DA3106">
        <w:rPr>
          <w:rFonts w:eastAsia="Lucida Sans Unicode" w:cs="Tahoma"/>
          <w:color w:val="000000"/>
          <w:sz w:val="18"/>
          <w:szCs w:val="18"/>
          <w:lang/>
        </w:rPr>
        <w:t xml:space="preserve"> </w:t>
      </w:r>
      <w:r>
        <w:rPr>
          <w:rFonts w:eastAsia="Lucida Sans Unicode" w:cs="Tahoma"/>
          <w:color w:val="000000"/>
          <w:sz w:val="18"/>
          <w:szCs w:val="18"/>
          <w:lang/>
        </w:rPr>
        <w:tab/>
      </w:r>
      <w:r>
        <w:rPr>
          <w:rFonts w:eastAsia="Lucida Sans Unicode" w:cs="Tahoma"/>
          <w:color w:val="000000"/>
          <w:sz w:val="18"/>
          <w:szCs w:val="18"/>
          <w:lang/>
        </w:rPr>
        <w:tab/>
        <w:t>спалня ,баня с вана, тераса, разтегателен диван (подходящ за настаняване на трети гост)</w:t>
      </w:r>
    </w:p>
    <w:p w:rsidR="00833DF7" w:rsidRDefault="00833DF7">
      <w:pPr>
        <w:jc w:val="both"/>
      </w:pPr>
    </w:p>
    <w:p w:rsidR="00833DF7" w:rsidRDefault="00833DF7">
      <w:pPr>
        <w:jc w:val="both"/>
        <w:rPr>
          <w:rFonts w:eastAsia="Lucida Sans Unicode" w:cs="Tahoma"/>
          <w:color w:val="000000"/>
          <w:sz w:val="18"/>
          <w:szCs w:val="18"/>
          <w:lang/>
        </w:rPr>
      </w:pPr>
      <w:r>
        <w:rPr>
          <w:sz w:val="18"/>
          <w:szCs w:val="18"/>
        </w:rPr>
        <w:t xml:space="preserve">Свободен капацитет: </w:t>
      </w:r>
      <w:r>
        <w:rPr>
          <w:sz w:val="18"/>
          <w:szCs w:val="18"/>
        </w:rPr>
        <w:tab/>
      </w:r>
      <w:r>
        <w:rPr>
          <w:rFonts w:eastAsia="Lucida Sans Unicode" w:cs="Tahoma"/>
          <w:color w:val="000000"/>
          <w:sz w:val="18"/>
          <w:szCs w:val="18"/>
          <w:lang/>
        </w:rPr>
        <w:t>(Общ брой свободни помещения към датата на предоставяне на офертата):</w:t>
      </w:r>
    </w:p>
    <w:p w:rsidR="008E4C0A" w:rsidRDefault="003567C0">
      <w:pPr>
        <w:jc w:val="both"/>
        <w:rPr>
          <w:b/>
          <w:bCs/>
          <w:sz w:val="18"/>
          <w:szCs w:val="18"/>
        </w:rPr>
      </w:pPr>
      <w:r>
        <w:rPr>
          <w:rFonts w:eastAsia="Lucida Sans Unicode" w:cs="Tahoma"/>
          <w:b/>
          <w:bCs/>
          <w:color w:val="000000"/>
          <w:sz w:val="18"/>
          <w:szCs w:val="18"/>
          <w:lang/>
        </w:rPr>
        <w:tab/>
      </w:r>
      <w:r>
        <w:rPr>
          <w:rFonts w:eastAsia="Lucida Sans Unicode" w:cs="Tahoma"/>
          <w:b/>
          <w:bCs/>
          <w:color w:val="000000"/>
          <w:sz w:val="18"/>
          <w:szCs w:val="18"/>
          <w:lang/>
        </w:rPr>
        <w:tab/>
      </w:r>
      <w:r>
        <w:rPr>
          <w:rFonts w:eastAsia="Lucida Sans Unicode" w:cs="Tahoma"/>
          <w:b/>
          <w:bCs/>
          <w:color w:val="000000"/>
          <w:sz w:val="18"/>
          <w:szCs w:val="18"/>
          <w:lang/>
        </w:rPr>
        <w:tab/>
      </w:r>
      <w:r w:rsidR="00850529">
        <w:rPr>
          <w:sz w:val="18"/>
          <w:szCs w:val="18"/>
        </w:rPr>
        <w:t>-</w:t>
      </w:r>
      <w:r w:rsidR="00833DF7">
        <w:rPr>
          <w:b/>
          <w:bCs/>
          <w:sz w:val="18"/>
          <w:szCs w:val="18"/>
        </w:rPr>
        <w:t xml:space="preserve"> </w:t>
      </w:r>
      <w:r w:rsidR="008E4C0A">
        <w:rPr>
          <w:b/>
          <w:bCs/>
          <w:sz w:val="18"/>
          <w:szCs w:val="18"/>
          <w:lang w:val="en-US"/>
        </w:rPr>
        <w:t>9</w:t>
      </w:r>
      <w:r w:rsidR="00833DF7">
        <w:rPr>
          <w:b/>
          <w:bCs/>
          <w:sz w:val="18"/>
          <w:szCs w:val="18"/>
        </w:rPr>
        <w:t xml:space="preserve"> луксозни стаи </w:t>
      </w:r>
    </w:p>
    <w:p w:rsidR="00833DF7" w:rsidRDefault="008E4C0A">
      <w:pPr>
        <w:jc w:val="both"/>
        <w:rPr>
          <w:rFonts w:eastAsia="Lucida Sans Unicode" w:cs="Tahoma"/>
          <w:color w:val="000000"/>
          <w:sz w:val="18"/>
          <w:szCs w:val="18"/>
          <w:lang/>
        </w:rPr>
      </w:pP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- 6 апартамента</w:t>
      </w:r>
      <w:r w:rsidR="00833DF7">
        <w:rPr>
          <w:sz w:val="18"/>
          <w:szCs w:val="18"/>
        </w:rPr>
        <w:tab/>
      </w:r>
      <w:r w:rsidR="00833DF7">
        <w:rPr>
          <w:rFonts w:eastAsia="Lucida Sans Unicode" w:cs="Tahoma"/>
          <w:color w:val="000000"/>
          <w:sz w:val="18"/>
          <w:szCs w:val="18"/>
          <w:lang/>
        </w:rPr>
        <w:tab/>
      </w:r>
      <w:r w:rsidR="00833DF7">
        <w:rPr>
          <w:rFonts w:eastAsia="Lucida Sans Unicode" w:cs="Tahoma"/>
          <w:color w:val="000000"/>
          <w:sz w:val="18"/>
          <w:szCs w:val="18"/>
          <w:lang/>
        </w:rPr>
        <w:tab/>
      </w:r>
    </w:p>
    <w:p w:rsidR="00833DF7" w:rsidRDefault="00833DF7">
      <w:pPr>
        <w:jc w:val="both"/>
        <w:rPr>
          <w:sz w:val="18"/>
          <w:szCs w:val="18"/>
        </w:rPr>
      </w:pPr>
      <w:r>
        <w:rPr>
          <w:b/>
          <w:bCs/>
          <w:sz w:val="20"/>
          <w:szCs w:val="20"/>
        </w:rPr>
        <w:t>4. Правилник за вътрешния ред :</w:t>
      </w:r>
      <w:r>
        <w:rPr>
          <w:b/>
          <w:bCs/>
          <w:sz w:val="18"/>
          <w:szCs w:val="18"/>
        </w:rPr>
        <w:t xml:space="preserve"> </w:t>
      </w:r>
      <w:r>
        <w:rPr>
          <w:sz w:val="18"/>
          <w:szCs w:val="18"/>
        </w:rPr>
        <w:t>Настаняване  - от 14,00ч. до 18,00ч. /  Освобождаване  - до 12,00ч.</w:t>
      </w:r>
    </w:p>
    <w:p w:rsidR="00833DF7" w:rsidRDefault="00833DF7">
      <w:pPr>
        <w:jc w:val="both"/>
        <w:rPr>
          <w:b/>
          <w:bCs/>
        </w:rPr>
      </w:pPr>
    </w:p>
    <w:p w:rsidR="00833DF7" w:rsidRDefault="00833DF7">
      <w:pPr>
        <w:jc w:val="both"/>
        <w:rPr>
          <w:b/>
          <w:bCs/>
        </w:rPr>
      </w:pPr>
    </w:p>
    <w:p w:rsidR="00833DF7" w:rsidRDefault="00833DF7">
      <w:pPr>
        <w:tabs>
          <w:tab w:val="left" w:pos="720"/>
          <w:tab w:val="left" w:pos="1132"/>
          <w:tab w:val="left" w:pos="1415"/>
        </w:tabs>
        <w:rPr>
          <w:rFonts w:eastAsia="Lucida Sans Unicode" w:cs="Tahoma"/>
          <w:sz w:val="18"/>
          <w:szCs w:val="18"/>
          <w:lang/>
        </w:rPr>
      </w:pPr>
      <w:r>
        <w:rPr>
          <w:rFonts w:eastAsia="Lucida Sans Unicode" w:cs="Tahoma"/>
          <w:sz w:val="18"/>
          <w:szCs w:val="18"/>
          <w:lang/>
        </w:rPr>
        <w:t>Подробна информация и фотоматериали можете да намерите на www.troyanplaza.com</w:t>
      </w:r>
    </w:p>
    <w:p w:rsidR="00833DF7" w:rsidRDefault="00833DF7">
      <w:pPr>
        <w:tabs>
          <w:tab w:val="left" w:pos="1132"/>
          <w:tab w:val="left" w:pos="1415"/>
        </w:tabs>
        <w:jc w:val="both"/>
        <w:rPr>
          <w:rFonts w:eastAsia="Lucida Sans Unicode" w:cs="Tahoma"/>
          <w:sz w:val="18"/>
          <w:szCs w:val="18"/>
          <w:lang/>
        </w:rPr>
      </w:pPr>
    </w:p>
    <w:p w:rsidR="00833DF7" w:rsidRDefault="00833DF7">
      <w:pPr>
        <w:tabs>
          <w:tab w:val="left" w:pos="1132"/>
          <w:tab w:val="left" w:pos="1415"/>
        </w:tabs>
        <w:jc w:val="both"/>
        <w:rPr>
          <w:rFonts w:eastAsia="Lucida Sans Unicode" w:cs="Tahoma"/>
          <w:sz w:val="18"/>
          <w:szCs w:val="18"/>
          <w:lang/>
        </w:rPr>
      </w:pPr>
    </w:p>
    <w:p w:rsidR="00833DF7" w:rsidRDefault="00833DF7">
      <w:pPr>
        <w:tabs>
          <w:tab w:val="left" w:pos="1132"/>
          <w:tab w:val="left" w:pos="1415"/>
        </w:tabs>
        <w:jc w:val="both"/>
        <w:rPr>
          <w:rFonts w:eastAsia="Lucida Sans Unicode" w:cs="Tahoma"/>
          <w:sz w:val="18"/>
          <w:szCs w:val="18"/>
          <w:lang/>
        </w:rPr>
      </w:pPr>
    </w:p>
    <w:p w:rsidR="00833DF7" w:rsidRDefault="00833DF7">
      <w:pPr>
        <w:tabs>
          <w:tab w:val="left" w:pos="1132"/>
          <w:tab w:val="left" w:pos="1415"/>
        </w:tabs>
        <w:jc w:val="both"/>
        <w:rPr>
          <w:rFonts w:eastAsia="Lucida Sans Unicode" w:cs="Tahoma"/>
          <w:sz w:val="18"/>
          <w:szCs w:val="18"/>
          <w:lang/>
        </w:rPr>
      </w:pPr>
      <w:r>
        <w:rPr>
          <w:rFonts w:eastAsia="Lucida Sans Unicode" w:cs="Tahoma"/>
          <w:sz w:val="18"/>
          <w:szCs w:val="18"/>
          <w:lang/>
        </w:rPr>
        <w:t>Оставам на Ваше разположение за въпроси и коментари по офертата.</w:t>
      </w:r>
    </w:p>
    <w:p w:rsidR="00833DF7" w:rsidRDefault="00833DF7">
      <w:pPr>
        <w:tabs>
          <w:tab w:val="left" w:pos="1132"/>
          <w:tab w:val="left" w:pos="1415"/>
        </w:tabs>
        <w:jc w:val="both"/>
        <w:rPr>
          <w:rFonts w:eastAsia="Lucida Sans Unicode" w:cs="Tahoma"/>
          <w:i/>
          <w:iCs/>
          <w:sz w:val="18"/>
          <w:szCs w:val="18"/>
          <w:lang/>
        </w:rPr>
      </w:pPr>
    </w:p>
    <w:p w:rsidR="00833DF7" w:rsidRDefault="00833DF7">
      <w:pPr>
        <w:tabs>
          <w:tab w:val="left" w:pos="1132"/>
          <w:tab w:val="left" w:pos="1415"/>
        </w:tabs>
        <w:jc w:val="both"/>
        <w:rPr>
          <w:rFonts w:eastAsia="Lucida Sans Unicode" w:cs="Tahoma"/>
          <w:i/>
          <w:iCs/>
          <w:sz w:val="18"/>
          <w:szCs w:val="18"/>
          <w:lang/>
        </w:rPr>
      </w:pPr>
    </w:p>
    <w:p w:rsidR="00833DF7" w:rsidRDefault="00833DF7">
      <w:pPr>
        <w:tabs>
          <w:tab w:val="left" w:pos="1132"/>
          <w:tab w:val="left" w:pos="1415"/>
        </w:tabs>
        <w:jc w:val="both"/>
        <w:rPr>
          <w:rFonts w:eastAsia="Lucida Sans Unicode" w:cs="Tahoma"/>
          <w:i/>
          <w:iCs/>
          <w:sz w:val="18"/>
          <w:szCs w:val="18"/>
          <w:lang/>
        </w:rPr>
      </w:pPr>
    </w:p>
    <w:p w:rsidR="00833DF7" w:rsidRDefault="008E4C0A">
      <w:pPr>
        <w:tabs>
          <w:tab w:val="left" w:pos="1132"/>
          <w:tab w:val="left" w:pos="1415"/>
        </w:tabs>
        <w:jc w:val="both"/>
        <w:rPr>
          <w:rFonts w:eastAsia="Lucida Sans Unicode" w:cs="Tahoma"/>
          <w:sz w:val="18"/>
          <w:szCs w:val="18"/>
          <w:lang/>
        </w:rPr>
      </w:pPr>
      <w:r>
        <w:rPr>
          <w:rFonts w:eastAsia="Lucida Sans Unicode" w:cs="Tahoma"/>
          <w:sz w:val="18"/>
          <w:szCs w:val="18"/>
          <w:lang w:val="en-US"/>
        </w:rPr>
        <w:t>14</w:t>
      </w:r>
      <w:r w:rsidR="00631356">
        <w:rPr>
          <w:rFonts w:eastAsia="Lucida Sans Unicode" w:cs="Tahoma"/>
          <w:sz w:val="18"/>
          <w:szCs w:val="18"/>
          <w:lang/>
        </w:rPr>
        <w:t>.0</w:t>
      </w:r>
      <w:r>
        <w:rPr>
          <w:rFonts w:eastAsia="Lucida Sans Unicode" w:cs="Tahoma"/>
          <w:sz w:val="18"/>
          <w:szCs w:val="18"/>
          <w:lang/>
        </w:rPr>
        <w:t>7</w:t>
      </w:r>
      <w:r w:rsidR="00631356">
        <w:rPr>
          <w:rFonts w:eastAsia="Lucida Sans Unicode" w:cs="Tahoma"/>
          <w:sz w:val="18"/>
          <w:szCs w:val="18"/>
          <w:lang/>
        </w:rPr>
        <w:t>.201</w:t>
      </w:r>
      <w:r w:rsidR="00631356">
        <w:rPr>
          <w:rFonts w:eastAsia="Lucida Sans Unicode" w:cs="Tahoma"/>
          <w:sz w:val="18"/>
          <w:szCs w:val="18"/>
          <w:lang w:val="en-US"/>
        </w:rPr>
        <w:t>2</w:t>
      </w:r>
      <w:r w:rsidR="00833DF7">
        <w:rPr>
          <w:rFonts w:eastAsia="Lucida Sans Unicode" w:cs="Tahoma"/>
          <w:sz w:val="18"/>
          <w:szCs w:val="18"/>
          <w:lang/>
        </w:rPr>
        <w:t>г.</w:t>
      </w:r>
    </w:p>
    <w:p w:rsidR="00833DF7" w:rsidRDefault="00833DF7">
      <w:pPr>
        <w:tabs>
          <w:tab w:val="left" w:pos="1132"/>
          <w:tab w:val="left" w:pos="1415"/>
        </w:tabs>
        <w:jc w:val="both"/>
        <w:rPr>
          <w:rFonts w:eastAsia="Lucida Sans Unicode" w:cs="Tahoma"/>
          <w:sz w:val="18"/>
          <w:szCs w:val="18"/>
          <w:lang/>
        </w:rPr>
      </w:pPr>
      <w:r>
        <w:rPr>
          <w:rFonts w:eastAsia="Lucida Sans Unicode" w:cs="Tahoma"/>
          <w:sz w:val="18"/>
          <w:szCs w:val="18"/>
          <w:lang/>
        </w:rPr>
        <w:t>гр. Троян</w:t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  <w:t xml:space="preserve">С уважение:  </w:t>
      </w:r>
    </w:p>
    <w:p w:rsidR="00833DF7" w:rsidRDefault="00833DF7">
      <w:pPr>
        <w:tabs>
          <w:tab w:val="left" w:pos="1281"/>
        </w:tabs>
        <w:ind w:left="11"/>
        <w:jc w:val="both"/>
        <w:rPr>
          <w:rFonts w:eastAsia="Lucida Sans Unicode" w:cs="Tahoma"/>
          <w:sz w:val="18"/>
          <w:szCs w:val="18"/>
          <w:lang/>
        </w:rPr>
      </w:pP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  <w:t xml:space="preserve">Христинка Желева – отдел Маркетинг </w:t>
      </w:r>
    </w:p>
    <w:p w:rsidR="00833DF7" w:rsidRDefault="00833DF7">
      <w:pPr>
        <w:tabs>
          <w:tab w:val="left" w:pos="1281"/>
        </w:tabs>
        <w:ind w:left="11"/>
        <w:jc w:val="both"/>
      </w:pP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</w:r>
      <w:r>
        <w:rPr>
          <w:rFonts w:eastAsia="Lucida Sans Unicode" w:cs="Tahoma"/>
          <w:sz w:val="18"/>
          <w:szCs w:val="18"/>
          <w:lang/>
        </w:rPr>
        <w:tab/>
        <w:t>Хотел “Троян Плаза”****</w:t>
      </w:r>
    </w:p>
    <w:sectPr w:rsidR="00833DF7">
      <w:headerReference w:type="default" r:id="rId6"/>
      <w:footerReference w:type="default" r:id="rId7"/>
      <w:headerReference w:type="first" r:id="rId8"/>
      <w:footerReference w:type="first" r:id="rId9"/>
      <w:pgSz w:w="11905" w:h="16837"/>
      <w:pgMar w:top="1106" w:right="567" w:bottom="919" w:left="567" w:header="540" w:footer="3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0921" w:rsidRDefault="00D40921">
      <w:r>
        <w:separator/>
      </w:r>
    </w:p>
  </w:endnote>
  <w:endnote w:type="continuationSeparator" w:id="1">
    <w:p w:rsidR="00D40921" w:rsidRDefault="00D409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2BA" w:rsidRDefault="00787634">
    <w:pPr>
      <w:pStyle w:val="aa"/>
    </w:pPr>
    <w:r>
      <w:rPr>
        <w:noProof/>
        <w:lang w:val="en-US" w:eastAsia="en-US"/>
      </w:rPr>
      <w:drawing>
        <wp:anchor distT="0" distB="0" distL="0" distR="0" simplePos="0" relativeHeight="251657216" behindDoc="0" locked="0" layoutInCell="1" allowOverlap="1">
          <wp:simplePos x="0" y="0"/>
          <wp:positionH relativeFrom="column">
            <wp:posOffset>700405</wp:posOffset>
          </wp:positionH>
          <wp:positionV relativeFrom="paragraph">
            <wp:posOffset>308610</wp:posOffset>
          </wp:positionV>
          <wp:extent cx="5724525" cy="1060450"/>
          <wp:effectExtent l="19050" t="0" r="9525" b="0"/>
          <wp:wrapTopAndBottom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4525" cy="10604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2BA" w:rsidRDefault="000522B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0921" w:rsidRDefault="00D40921">
      <w:r>
        <w:separator/>
      </w:r>
    </w:p>
  </w:footnote>
  <w:footnote w:type="continuationSeparator" w:id="1">
    <w:p w:rsidR="00D40921" w:rsidRDefault="00D409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2BA" w:rsidRDefault="00787634">
    <w:pPr>
      <w:pStyle w:val="ab"/>
    </w:pPr>
    <w:r>
      <w:rPr>
        <w:noProof/>
        <w:lang w:val="en-US" w:eastAsia="en-US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4883150" cy="864235"/>
          <wp:effectExtent l="19050" t="0" r="0" b="0"/>
          <wp:wrapTopAndBottom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83150" cy="86423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2BA" w:rsidRDefault="000522BA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F4E85"/>
    <w:rsid w:val="000522BA"/>
    <w:rsid w:val="00132F23"/>
    <w:rsid w:val="00307779"/>
    <w:rsid w:val="003567C0"/>
    <w:rsid w:val="003C6158"/>
    <w:rsid w:val="004F6711"/>
    <w:rsid w:val="00621B2E"/>
    <w:rsid w:val="00631356"/>
    <w:rsid w:val="006447DC"/>
    <w:rsid w:val="00656BC4"/>
    <w:rsid w:val="006F1233"/>
    <w:rsid w:val="007257CB"/>
    <w:rsid w:val="00787634"/>
    <w:rsid w:val="00833DF7"/>
    <w:rsid w:val="00850529"/>
    <w:rsid w:val="008E4C0A"/>
    <w:rsid w:val="00A5282A"/>
    <w:rsid w:val="00A81BFC"/>
    <w:rsid w:val="00AC3FD5"/>
    <w:rsid w:val="00AF07E0"/>
    <w:rsid w:val="00B456D1"/>
    <w:rsid w:val="00B8575D"/>
    <w:rsid w:val="00BC13FA"/>
    <w:rsid w:val="00CE428C"/>
    <w:rsid w:val="00D40921"/>
    <w:rsid w:val="00EF4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sz w:val="24"/>
      <w:szCs w:val="24"/>
      <w:lang w:val="bg-BG" w:eastAsia="ar-SA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styleId="a3">
    <w:name w:val="Default Paragraph Font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DefaultParagraphFont">
    <w:name w:val="WW-Default Paragraph Font"/>
  </w:style>
  <w:style w:type="character" w:styleId="a4">
    <w:name w:val="Emphasis"/>
    <w:qFormat/>
    <w:rPr>
      <w:i/>
      <w:iCs/>
    </w:rPr>
  </w:style>
  <w:style w:type="character" w:customStyle="1" w:styleId="a5">
    <w:name w:val="Водачи"/>
    <w:rPr>
      <w:rFonts w:ascii="StarSymbol" w:eastAsia="StarSymbol" w:hAnsi="StarSymbol" w:cs="StarSymbol"/>
      <w:sz w:val="18"/>
      <w:szCs w:val="18"/>
    </w:rPr>
  </w:style>
  <w:style w:type="character" w:customStyle="1" w:styleId="a6">
    <w:name w:val="Символи за номериране"/>
  </w:style>
  <w:style w:type="paragraph" w:customStyle="1" w:styleId="1">
    <w:name w:val="Заглавие1"/>
    <w:basedOn w:val="a"/>
    <w:next w:val="a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  <w:rPr>
      <w:rFonts w:cs="Tahoma"/>
    </w:rPr>
  </w:style>
  <w:style w:type="paragraph" w:customStyle="1" w:styleId="10">
    <w:name w:val="Надпис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a9">
    <w:name w:val="Указател"/>
    <w:basedOn w:val="a"/>
    <w:pPr>
      <w:suppressLineNumbers/>
    </w:pPr>
    <w:rPr>
      <w:rFonts w:cs="Tahoma"/>
    </w:rPr>
  </w:style>
  <w:style w:type="paragraph" w:customStyle="1" w:styleId="-">
    <w:name w:val="Таблица - съдържание"/>
    <w:basedOn w:val="a"/>
    <w:pPr>
      <w:suppressLineNumbers/>
    </w:pPr>
  </w:style>
  <w:style w:type="paragraph" w:styleId="aa">
    <w:name w:val="footer"/>
    <w:basedOn w:val="a"/>
    <w:pPr>
      <w:suppressLineNumbers/>
      <w:tabs>
        <w:tab w:val="center" w:pos="5386"/>
        <w:tab w:val="right" w:pos="10772"/>
      </w:tabs>
    </w:pPr>
  </w:style>
  <w:style w:type="paragraph" w:styleId="ab">
    <w:name w:val="header"/>
    <w:basedOn w:val="a"/>
    <w:pPr>
      <w:suppressLineNumbers/>
      <w:tabs>
        <w:tab w:val="center" w:pos="5386"/>
        <w:tab w:val="right" w:pos="10772"/>
      </w:tabs>
    </w:pPr>
  </w:style>
  <w:style w:type="paragraph" w:customStyle="1" w:styleId="-0">
    <w:name w:val="Таблица - заглавие"/>
    <w:basedOn w:val="-"/>
    <w:pPr>
      <w:jc w:val="center"/>
    </w:pPr>
    <w:rPr>
      <w:b/>
      <w:bCs/>
    </w:rPr>
  </w:style>
  <w:style w:type="paragraph" w:styleId="ac">
    <w:name w:val="Balloon Text"/>
    <w:basedOn w:val="a"/>
    <w:link w:val="ad"/>
    <w:rsid w:val="00850529"/>
    <w:rPr>
      <w:rFonts w:ascii="Segoe UI" w:hAnsi="Segoe UI" w:cs="Segoe UI"/>
      <w:sz w:val="18"/>
      <w:szCs w:val="18"/>
    </w:rPr>
  </w:style>
  <w:style w:type="character" w:customStyle="1" w:styleId="ad">
    <w:name w:val="Изнесен текст Знак"/>
    <w:link w:val="ac"/>
    <w:rsid w:val="00850529"/>
    <w:rPr>
      <w:rFonts w:ascii="Segoe UI" w:hAnsi="Segoe UI" w:cs="Segoe UI"/>
      <w:sz w:val="18"/>
      <w:szCs w:val="18"/>
      <w:lang w:eastAsia="ar-SA"/>
    </w:rPr>
  </w:style>
  <w:style w:type="paragraph" w:customStyle="1" w:styleId="ae">
    <w:name w:val="Знак Знак"/>
    <w:basedOn w:val="a"/>
    <w:rsid w:val="008E4C0A"/>
    <w:pPr>
      <w:tabs>
        <w:tab w:val="left" w:pos="709"/>
      </w:tabs>
      <w:suppressAutoHyphens w:val="0"/>
    </w:pPr>
    <w:rPr>
      <w:rFonts w:ascii="Tahoma" w:hAnsi="Tahoma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&lt;arabianhorse&gt;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</dc:creator>
  <cp:lastModifiedBy>Hristo</cp:lastModifiedBy>
  <cp:revision>2</cp:revision>
  <cp:lastPrinted>2015-07-14T12:13:00Z</cp:lastPrinted>
  <dcterms:created xsi:type="dcterms:W3CDTF">2015-07-14T13:13:00Z</dcterms:created>
  <dcterms:modified xsi:type="dcterms:W3CDTF">2015-07-14T13:13:00Z</dcterms:modified>
</cp:coreProperties>
</file>